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F2" w:rsidRDefault="00DB6DF2" w:rsidP="00DB6DF2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F2" w:rsidRDefault="00DB6DF2" w:rsidP="00DB6DF2">
      <w:pPr>
        <w:jc w:val="center"/>
        <w:rPr>
          <w:b/>
          <w:u w:val="single"/>
        </w:rPr>
      </w:pPr>
    </w:p>
    <w:p w:rsidR="00DB6DF2" w:rsidRDefault="00DB6DF2" w:rsidP="00DB6DF2">
      <w:pPr>
        <w:spacing w:line="360" w:lineRule="auto"/>
        <w:jc w:val="center"/>
        <w:rPr>
          <w:rFonts w:ascii="Tahoma" w:hAnsi="Tahoma" w:cs="Tahoma"/>
          <w:b/>
          <w:u w:val="single"/>
        </w:rPr>
      </w:pPr>
    </w:p>
    <w:p w:rsidR="00DB6DF2" w:rsidRPr="00DA2D06" w:rsidRDefault="00DB6DF2" w:rsidP="00DB6DF2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DA2D06">
        <w:rPr>
          <w:rFonts w:ascii="Tahoma" w:hAnsi="Tahoma" w:cs="Tahoma"/>
          <w:b/>
          <w:u w:val="single"/>
        </w:rPr>
        <w:t>ΔΕΛΤΙΟ ΤΥΠΟΥ</w:t>
      </w:r>
    </w:p>
    <w:p w:rsidR="00A73100" w:rsidRDefault="00A73100" w:rsidP="00A73100">
      <w:pPr>
        <w:pStyle w:val="Web"/>
        <w:shd w:val="clear" w:color="auto" w:fill="FFFFFF"/>
        <w:spacing w:before="0" w:beforeAutospacing="0" w:after="390" w:afterAutospacing="0" w:line="345" w:lineRule="atLeast"/>
        <w:jc w:val="center"/>
        <w:rPr>
          <w:rFonts w:ascii="Tahoma" w:hAnsi="Tahoma" w:cs="Tahoma"/>
        </w:rPr>
      </w:pPr>
      <w:r w:rsidRPr="00A73100">
        <w:rPr>
          <w:rFonts w:ascii="Tahoma" w:hAnsi="Tahoma" w:cs="Tahoma"/>
          <w:b/>
          <w:bCs/>
        </w:rPr>
        <w:t>Αύριο δικάζονται οι τρείς διαδηλωτές που είχαν συλλ</w:t>
      </w:r>
      <w:r>
        <w:rPr>
          <w:rFonts w:ascii="Tahoma" w:hAnsi="Tahoma" w:cs="Tahoma"/>
          <w:b/>
          <w:bCs/>
        </w:rPr>
        <w:t>η</w:t>
      </w:r>
      <w:r w:rsidRPr="00A73100">
        <w:rPr>
          <w:rFonts w:ascii="Tahoma" w:hAnsi="Tahoma" w:cs="Tahoma"/>
          <w:b/>
          <w:bCs/>
        </w:rPr>
        <w:t>φθεί </w:t>
      </w:r>
      <w:r>
        <w:rPr>
          <w:rFonts w:ascii="Tahoma" w:hAnsi="Tahoma" w:cs="Tahoma"/>
          <w:b/>
          <w:bCs/>
        </w:rPr>
        <w:t xml:space="preserve">στις </w:t>
      </w:r>
      <w:r w:rsidRPr="00A73100">
        <w:rPr>
          <w:rFonts w:ascii="Tahoma" w:hAnsi="Tahoma" w:cs="Tahoma"/>
          <w:b/>
          <w:bCs/>
        </w:rPr>
        <w:t>25-3-2012 στα Χανιά</w:t>
      </w:r>
      <w:r>
        <w:rPr>
          <w:rFonts w:ascii="Tahoma" w:hAnsi="Tahoma" w:cs="Tahoma"/>
          <w:b/>
          <w:bCs/>
        </w:rPr>
        <w:t>.</w:t>
      </w:r>
    </w:p>
    <w:p w:rsidR="00DB6DF2" w:rsidRPr="00DB6DF2" w:rsidRDefault="00DB6DF2" w:rsidP="00DB6DF2">
      <w:pPr>
        <w:pStyle w:val="Web"/>
        <w:shd w:val="clear" w:color="auto" w:fill="FFFFFF"/>
        <w:spacing w:before="0" w:beforeAutospacing="0" w:after="390" w:afterAutospacing="0" w:line="345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</w:t>
      </w:r>
      <w:proofErr w:type="spellStart"/>
      <w:r>
        <w:rPr>
          <w:rFonts w:ascii="Tahoma" w:hAnsi="Tahoma" w:cs="Tahoma"/>
        </w:rPr>
        <w:t>Εργατ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κό</w:t>
      </w:r>
      <w:proofErr w:type="spellEnd"/>
      <w:r>
        <w:rPr>
          <w:rFonts w:ascii="Tahoma" w:hAnsi="Tahoma" w:cs="Tahoma"/>
        </w:rPr>
        <w:t xml:space="preserve"> Κέντρο Ν. Χανίων στηρίζει τους διωκόμενους :</w:t>
      </w:r>
      <w:r w:rsidRPr="00DB6DF2">
        <w:rPr>
          <w:rFonts w:ascii="Tahoma" w:hAnsi="Tahoma" w:cs="Tahoma"/>
        </w:rPr>
        <w:t xml:space="preserve">Μανώλη Διαμαντή, </w:t>
      </w:r>
      <w:proofErr w:type="spellStart"/>
      <w:r w:rsidRPr="00DB6DF2">
        <w:rPr>
          <w:rFonts w:ascii="Tahoma" w:hAnsi="Tahoma" w:cs="Tahoma"/>
        </w:rPr>
        <w:t>Ρέττο</w:t>
      </w:r>
      <w:proofErr w:type="spellEnd"/>
      <w:r w:rsidRPr="00DB6DF2">
        <w:rPr>
          <w:rFonts w:ascii="Tahoma" w:hAnsi="Tahoma" w:cs="Tahoma"/>
        </w:rPr>
        <w:t xml:space="preserve"> </w:t>
      </w:r>
      <w:proofErr w:type="spellStart"/>
      <w:r w:rsidRPr="00DB6DF2">
        <w:rPr>
          <w:rFonts w:ascii="Tahoma" w:hAnsi="Tahoma" w:cs="Tahoma"/>
        </w:rPr>
        <w:t>Αρη</w:t>
      </w:r>
      <w:proofErr w:type="spellEnd"/>
      <w:r w:rsidRPr="00DB6DF2">
        <w:rPr>
          <w:rFonts w:ascii="Tahoma" w:hAnsi="Tahoma" w:cs="Tahoma"/>
        </w:rPr>
        <w:t xml:space="preserve"> και </w:t>
      </w:r>
      <w:proofErr w:type="spellStart"/>
      <w:r w:rsidRPr="00DB6DF2">
        <w:rPr>
          <w:rFonts w:ascii="Tahoma" w:hAnsi="Tahoma" w:cs="Tahoma"/>
        </w:rPr>
        <w:t>Τζίμα</w:t>
      </w:r>
      <w:proofErr w:type="spellEnd"/>
      <w:r w:rsidRPr="00DB6DF2">
        <w:rPr>
          <w:rFonts w:ascii="Tahoma" w:hAnsi="Tahoma" w:cs="Tahoma"/>
        </w:rPr>
        <w:t xml:space="preserve"> Γ</w:t>
      </w:r>
      <w:r>
        <w:rPr>
          <w:rFonts w:ascii="Tahoma" w:hAnsi="Tahoma" w:cs="Tahoma"/>
        </w:rPr>
        <w:t>ε</w:t>
      </w:r>
      <w:r w:rsidRPr="00DB6DF2">
        <w:rPr>
          <w:rFonts w:ascii="Tahoma" w:hAnsi="Tahoma" w:cs="Tahoma"/>
        </w:rPr>
        <w:t>ώργ</w:t>
      </w:r>
      <w:r>
        <w:rPr>
          <w:rFonts w:ascii="Tahoma" w:hAnsi="Tahoma" w:cs="Tahoma"/>
        </w:rPr>
        <w:t>ι</w:t>
      </w:r>
      <w:r w:rsidRPr="00DB6DF2">
        <w:rPr>
          <w:rFonts w:ascii="Tahoma" w:hAnsi="Tahoma" w:cs="Tahoma"/>
        </w:rPr>
        <w:t>ο</w:t>
      </w:r>
      <w:r w:rsidR="00A73100">
        <w:rPr>
          <w:rFonts w:ascii="Tahoma" w:hAnsi="Tahoma" w:cs="Tahoma"/>
        </w:rPr>
        <w:t>,</w:t>
      </w:r>
      <w:r w:rsidRPr="00DB6DF2">
        <w:rPr>
          <w:rFonts w:ascii="Tahoma" w:hAnsi="Tahoma" w:cs="Tahoma"/>
        </w:rPr>
        <w:t xml:space="preserve"> ο</w:t>
      </w:r>
      <w:r w:rsidR="00A73100">
        <w:rPr>
          <w:rFonts w:ascii="Tahoma" w:hAnsi="Tahoma" w:cs="Tahoma"/>
        </w:rPr>
        <w:t>ι</w:t>
      </w:r>
      <w:r w:rsidRPr="00DB6DF2">
        <w:rPr>
          <w:rFonts w:ascii="Tahoma" w:hAnsi="Tahoma" w:cs="Tahoma"/>
        </w:rPr>
        <w:t xml:space="preserve"> οποίοι την Τετάρτη στις 1</w:t>
      </w:r>
      <w:r>
        <w:rPr>
          <w:rFonts w:ascii="Tahoma" w:hAnsi="Tahoma" w:cs="Tahoma"/>
        </w:rPr>
        <w:t xml:space="preserve"> </w:t>
      </w:r>
      <w:r w:rsidRPr="00DB6DF2">
        <w:rPr>
          <w:rFonts w:ascii="Tahoma" w:hAnsi="Tahoma" w:cs="Tahoma"/>
        </w:rPr>
        <w:t>Μ</w:t>
      </w:r>
      <w:r>
        <w:rPr>
          <w:rFonts w:ascii="Tahoma" w:hAnsi="Tahoma" w:cs="Tahoma"/>
        </w:rPr>
        <w:t>α</w:t>
      </w:r>
      <w:r w:rsidRPr="00DB6DF2">
        <w:rPr>
          <w:rFonts w:ascii="Tahoma" w:hAnsi="Tahoma" w:cs="Tahoma"/>
        </w:rPr>
        <w:t>ρτ</w:t>
      </w:r>
      <w:r>
        <w:rPr>
          <w:rFonts w:ascii="Tahoma" w:hAnsi="Tahoma" w:cs="Tahoma"/>
        </w:rPr>
        <w:t>ίου</w:t>
      </w:r>
      <w:r w:rsidRPr="00DB6DF2">
        <w:rPr>
          <w:rFonts w:ascii="Tahoma" w:hAnsi="Tahoma" w:cs="Tahoma"/>
        </w:rPr>
        <w:t xml:space="preserve"> 2017 δικάζονται.  Η συγκεκριμένη δίκη αποτελεί συνέχεια της προσπάθειας ποινικοποίησης της δράσης αγωνιστών και τρομοκράτησης του λαού στα χρόνια του μνημονίου.</w:t>
      </w:r>
    </w:p>
    <w:p w:rsidR="00DB6DF2" w:rsidRPr="00DB6DF2" w:rsidRDefault="00DB6DF2" w:rsidP="00DB6DF2">
      <w:pPr>
        <w:pStyle w:val="Web"/>
        <w:shd w:val="clear" w:color="auto" w:fill="FFFFFF"/>
        <w:spacing w:before="0" w:beforeAutospacing="0" w:after="390" w:afterAutospacing="0" w:line="345" w:lineRule="atLeast"/>
        <w:jc w:val="both"/>
        <w:rPr>
          <w:rFonts w:ascii="Tahoma" w:hAnsi="Tahoma" w:cs="Tahoma"/>
        </w:rPr>
      </w:pPr>
      <w:r w:rsidRPr="00DB6DF2">
        <w:rPr>
          <w:rFonts w:ascii="Tahoma" w:hAnsi="Tahoma" w:cs="Tahoma"/>
        </w:rPr>
        <w:t xml:space="preserve">Τις εποχές αυτές που τα μνημόνια έχουν μπει στο πετσί  του κάθε έλληνα πολίτη σκορπώντας την φτώχια και την κακομοιριά στις οικογένειες μας, που η ανεργία και η μετανάστευση των νέων μας από τις πολιτικές που εφαρμόζονται στην χώρα μας </w:t>
      </w:r>
      <w:r>
        <w:rPr>
          <w:rFonts w:ascii="Tahoma" w:hAnsi="Tahoma" w:cs="Tahoma"/>
        </w:rPr>
        <w:t xml:space="preserve">έχει φτάσει σε δυσθεώρητα μεγέθη, </w:t>
      </w:r>
      <w:r w:rsidRPr="00DB6DF2">
        <w:rPr>
          <w:rFonts w:ascii="Tahoma" w:hAnsi="Tahoma" w:cs="Tahoma"/>
        </w:rPr>
        <w:t xml:space="preserve">όποιος αντιστέκεται σε αυτές </w:t>
      </w:r>
      <w:r>
        <w:rPr>
          <w:rFonts w:ascii="Tahoma" w:hAnsi="Tahoma" w:cs="Tahoma"/>
        </w:rPr>
        <w:t>τις πολιτικές</w:t>
      </w:r>
      <w:r w:rsidRPr="00DB6DF2">
        <w:rPr>
          <w:rFonts w:ascii="Tahoma" w:hAnsi="Tahoma" w:cs="Tahoma"/>
        </w:rPr>
        <w:t xml:space="preserve"> διώκεται.</w:t>
      </w:r>
    </w:p>
    <w:p w:rsidR="00DB6DF2" w:rsidRDefault="00DB6DF2" w:rsidP="00DB6DF2">
      <w:pPr>
        <w:pStyle w:val="Web"/>
        <w:shd w:val="clear" w:color="auto" w:fill="FFFFFF"/>
        <w:spacing w:before="0" w:beforeAutospacing="0" w:after="390" w:afterAutospacing="0" w:line="345" w:lineRule="atLeast"/>
        <w:jc w:val="both"/>
        <w:rPr>
          <w:rFonts w:ascii="Tahoma" w:hAnsi="Tahoma" w:cs="Tahoma"/>
        </w:rPr>
      </w:pPr>
      <w:r w:rsidRPr="00DB6DF2">
        <w:rPr>
          <w:rFonts w:ascii="Tahoma" w:hAnsi="Tahoma" w:cs="Tahoma"/>
        </w:rPr>
        <w:t>Καλούμε τους εργαζόμενους να αντισταθούν  και να καταδικάσουν τέτοια φαινόμενα.</w:t>
      </w:r>
    </w:p>
    <w:p w:rsidR="00A73100" w:rsidRPr="00DB6DF2" w:rsidRDefault="00A73100" w:rsidP="00DB6DF2">
      <w:pPr>
        <w:pStyle w:val="Web"/>
        <w:shd w:val="clear" w:color="auto" w:fill="FFFFFF"/>
        <w:spacing w:before="0" w:beforeAutospacing="0" w:after="390" w:afterAutospacing="0" w:line="345" w:lineRule="atLeast"/>
        <w:jc w:val="both"/>
        <w:rPr>
          <w:rFonts w:ascii="Tahoma" w:hAnsi="Tahoma" w:cs="Tahoma"/>
        </w:rPr>
      </w:pPr>
      <w:r w:rsidRPr="00A73100">
        <w:rPr>
          <w:rFonts w:ascii="Tahoma" w:hAnsi="Tahoma" w:cs="Tahoma"/>
        </w:rPr>
        <w:t>Απαιτούμε την άμεση παύση της δίωξης εις βάρος των τριών αγωνιστώ</w:t>
      </w:r>
      <w:r>
        <w:rPr>
          <w:rFonts w:ascii="Tahoma" w:hAnsi="Tahoma" w:cs="Tahoma"/>
        </w:rPr>
        <w:t>ν.</w:t>
      </w:r>
    </w:p>
    <w:p w:rsidR="00DB6DF2" w:rsidRPr="00083D64" w:rsidRDefault="00DB6DF2" w:rsidP="00DB6DF2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083D64">
        <w:rPr>
          <w:rFonts w:ascii="Tahoma" w:hAnsi="Tahoma" w:cs="Tahoma"/>
          <w:b/>
          <w:u w:val="single"/>
        </w:rPr>
        <w:t>Το Δ.Σ.</w:t>
      </w:r>
    </w:p>
    <w:p w:rsidR="00003B4F" w:rsidRDefault="00003B4F"/>
    <w:sectPr w:rsidR="00003B4F" w:rsidSect="00003B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B6DF2"/>
    <w:rsid w:val="00003B4F"/>
    <w:rsid w:val="00A73100"/>
    <w:rsid w:val="00DB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6DF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B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A731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763C.C7ED5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2017-02-28T10:59:00Z</dcterms:created>
  <dcterms:modified xsi:type="dcterms:W3CDTF">2017-02-28T11:26:00Z</dcterms:modified>
</cp:coreProperties>
</file>